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both"/>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TIMISOARA</w:t>
      </w:r>
    </w:p>
    <w:p>
      <w:pPr>
        <w:jc w:val="both"/>
        <w:rPr>
          <w:rFonts w:ascii="Times New Roman" w:hAnsi="Times New Roman" w:cs="Times New Roman"/>
          <w:b/>
          <w:i/>
          <w:lang w:val="ro-RO"/>
        </w:rPr>
      </w:pPr>
    </w:p>
    <w:p>
      <w:pPr>
        <w:jc w:val="both"/>
        <w:rPr>
          <w:rFonts w:ascii="Times New Roman" w:hAnsi="Times New Roman" w:cs="Times New Roman"/>
          <w:b/>
          <w:i/>
          <w:lang w:val="ro-RO"/>
        </w:rPr>
      </w:pP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TIMISOARA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i w:val="0"/>
                      <w:iCs w:val="0"/>
                      <w:color w:val="000000"/>
                      <w:u w:val="none"/>
                      <w:lang w:val="it-IT" w:eastAsia="en-US"/>
                    </w:rPr>
                  </w:pPr>
                  <w:r>
                    <w:rPr>
                      <w:rFonts w:hint="default" w:ascii="Trebuchet MS" w:hAnsi="Trebuchet MS" w:eastAsia="SimSun" w:cs="Trebuchet MS"/>
                      <w:i w:val="0"/>
                      <w:iCs w:val="0"/>
                      <w:color w:val="000000"/>
                      <w:kern w:val="0"/>
                      <w:sz w:val="24"/>
                      <w:szCs w:val="24"/>
                      <w:u w:val="none"/>
                      <w:lang w:val="en-US" w:eastAsia="zh-CN" w:bidi="ar"/>
                    </w:rPr>
                    <w:t>Timisoara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2362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562.90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164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2362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15</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5</w:t>
                  </w:r>
                  <w:r>
                    <w:rPr>
                      <w:rFonts w:hint="default" w:ascii="Trebuchet MS" w:hAnsi="Trebuchet MS" w:eastAsia="SimSun" w:cs="Trebuchet MS"/>
                      <w:b/>
                      <w:bCs/>
                      <w:i w:val="0"/>
                      <w:iCs w:val="0"/>
                      <w:color w:val="000000"/>
                      <w:kern w:val="0"/>
                      <w:sz w:val="24"/>
                      <w:szCs w:val="24"/>
                      <w:u w:val="none"/>
                      <w:lang w:val="ro-RO" w:eastAsia="zh-CN" w:bidi="ar"/>
                    </w:rPr>
                    <w:t>77</w:t>
                  </w:r>
                  <w:r>
                    <w:rPr>
                      <w:rFonts w:hint="default" w:ascii="Trebuchet MS" w:hAnsi="Trebuchet MS" w:eastAsia="SimSun" w:cs="Trebuchet MS"/>
                      <w:b/>
                      <w:bCs/>
                      <w:i w:val="0"/>
                      <w:iCs w:val="0"/>
                      <w:color w:val="000000"/>
                      <w:kern w:val="0"/>
                      <w:sz w:val="24"/>
                      <w:szCs w:val="24"/>
                      <w:u w:val="none"/>
                      <w:lang w:val="en-US" w:eastAsia="zh-CN" w:bidi="ar"/>
                    </w:rPr>
                    <w:t>.90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5</w:t>
                  </w:r>
                  <w:r>
                    <w:rPr>
                      <w:rFonts w:hint="default" w:ascii="Trebuchet MS" w:hAnsi="Trebuchet MS" w:eastAsia="SimSun" w:cs="Trebuchet MS"/>
                      <w:b/>
                      <w:bCs/>
                      <w:i w:val="0"/>
                      <w:iCs w:val="0"/>
                      <w:color w:val="000000"/>
                      <w:kern w:val="0"/>
                      <w:sz w:val="24"/>
                      <w:szCs w:val="24"/>
                      <w:u w:val="none"/>
                      <w:lang w:val="ro-RO" w:eastAsia="zh-CN" w:bidi="ar"/>
                    </w:rPr>
                    <w:t>77</w:t>
                  </w:r>
                  <w:r>
                    <w:rPr>
                      <w:rFonts w:hint="default" w:ascii="Trebuchet MS" w:hAnsi="Trebuchet MS" w:eastAsia="SimSun" w:cs="Trebuchet MS"/>
                      <w:b/>
                      <w:bCs/>
                      <w:i w:val="0"/>
                      <w:iCs w:val="0"/>
                      <w:color w:val="000000"/>
                      <w:kern w:val="0"/>
                      <w:sz w:val="24"/>
                      <w:szCs w:val="24"/>
                      <w:u w:val="none"/>
                      <w:lang w:val="en-US" w:eastAsia="zh-CN" w:bidi="ar"/>
                    </w:rPr>
                    <w:t>.90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5</w:t>
      </w:r>
      <w:r>
        <w:rPr>
          <w:rFonts w:hint="default" w:ascii="Trebuchet MS" w:hAnsi="Trebuchet MS" w:eastAsia="SimSun" w:cs="Trebuchet MS"/>
          <w:b/>
          <w:bCs/>
          <w:i w:val="0"/>
          <w:iCs w:val="0"/>
          <w:color w:val="000000"/>
          <w:kern w:val="0"/>
          <w:sz w:val="24"/>
          <w:szCs w:val="24"/>
          <w:u w:val="none"/>
          <w:lang w:val="ro-RO" w:eastAsia="zh-CN" w:bidi="ar"/>
        </w:rPr>
        <w:t>77</w:t>
      </w:r>
      <w:r>
        <w:rPr>
          <w:rFonts w:hint="default" w:ascii="Trebuchet MS" w:hAnsi="Trebuchet MS" w:eastAsia="SimSun" w:cs="Trebuchet MS"/>
          <w:b/>
          <w:bCs/>
          <w:i w:val="0"/>
          <w:iCs w:val="0"/>
          <w:color w:val="000000"/>
          <w:kern w:val="0"/>
          <w:sz w:val="24"/>
          <w:szCs w:val="24"/>
          <w:u w:val="none"/>
          <w:lang w:val="en-US" w:eastAsia="zh-CN" w:bidi="ar"/>
        </w:rPr>
        <w:t>.90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Personal sanitar - veterinar minim necesar pentru realizarea serviciilor (care include si medicul veterinar</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titular): un nr. minim de 1, din care 1 medic veterinar titular.</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hint="default"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TIMISOARA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TIMISOARA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TIMISOARA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TIMISOARA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TIMISOARA </w:t>
      </w:r>
      <w:r>
        <w:rPr>
          <w:rFonts w:hint="default" w:ascii="Times New Roman" w:hAnsi="Times New Roman" w:eastAsia="CIDFont+F3" w:cs="Times New Roman"/>
          <w:sz w:val="24"/>
          <w:szCs w:val="24"/>
        </w:rPr>
        <w:t>cu locali</w:t>
      </w:r>
      <w:r>
        <w:rPr>
          <w:rFonts w:hint="default" w:ascii="Times New Roman" w:hAnsi="Times New Roman" w:eastAsia="CIDFont+F3" w:cs="Times New Roman"/>
          <w:sz w:val="24"/>
          <w:szCs w:val="24"/>
          <w:lang w:val="ro-RO"/>
        </w:rPr>
        <w:t xml:space="preserve">tatea </w:t>
      </w:r>
      <w:r>
        <w:rPr>
          <w:rFonts w:hint="default" w:ascii="Times New Roman" w:hAnsi="Times New Roman" w:cs="Times New Roman"/>
          <w:b/>
          <w:bCs/>
          <w:sz w:val="24"/>
          <w:szCs w:val="24"/>
          <w:lang w:val="ro-RO" w:eastAsia="zh-CN"/>
        </w:rPr>
        <w:t>Timisoara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w:t>
      </w:r>
      <w:r>
        <w:rPr>
          <w:rFonts w:hint="default" w:ascii="Times New Roman" w:hAnsi="Times New Roman" w:eastAsia="CIDFont+F4" w:cs="Times New Roman"/>
          <w:sz w:val="24"/>
          <w:szCs w:val="24"/>
          <w:lang w:val="ro-RO"/>
        </w:rPr>
        <w:t>a</w:t>
      </w:r>
      <w:r>
        <w:rPr>
          <w:rFonts w:hint="default" w:ascii="Times New Roman" w:hAnsi="Times New Roman" w:eastAsia="CIDFont+F4" w:cs="Times New Roman"/>
          <w:sz w:val="24"/>
          <w:szCs w:val="24"/>
        </w:rPr>
        <w:t xml:space="preserv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TIMISOARA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TIMISOARA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i w:val="0"/>
                <w:iCs w:val="0"/>
                <w:color w:val="FF0000"/>
                <w:sz w:val="20"/>
                <w:szCs w:val="20"/>
                <w:u w:val="none"/>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160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160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2127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18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b w:val="0"/>
                <w:bCs w:val="0"/>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numPr>
          <w:ilvl w:val="0"/>
          <w:numId w:val="4"/>
        </w:numPr>
        <w:jc w:val="both"/>
        <w:rPr>
          <w:rFonts w:ascii="Times New Roman" w:hAnsi="Times New Roman" w:cs="Times New Roman"/>
          <w:b/>
          <w:lang w:val="pt-BR"/>
        </w:rPr>
      </w:pPr>
      <w:r>
        <w:rPr>
          <w:rFonts w:ascii="Times New Roman" w:hAnsi="Times New Roman" w:cs="Times New Roman"/>
          <w:b/>
          <w:lang w:val="pt-BR"/>
        </w:rPr>
        <w:t xml:space="preserve">Metodologia de evaluare a ofertelor prezentate </w:t>
      </w:r>
    </w:p>
    <w:p>
      <w:pPr>
        <w:numPr>
          <w:numId w:val="0"/>
        </w:numPr>
        <w:jc w:val="both"/>
        <w:rPr>
          <w:rFonts w:ascii="Times New Roman" w:hAnsi="Times New Roman" w:cs="Times New Roman"/>
          <w:b/>
          <w:lang w:val="pt-BR"/>
        </w:rPr>
      </w:pPr>
      <w:bookmarkStart w:id="12" w:name="_GoBack"/>
      <w:bookmarkEnd w:id="12"/>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Andalus">
    <w:panose1 w:val="02020603050405020304"/>
    <w:charset w:val="00"/>
    <w:family w:val="auto"/>
    <w:pitch w:val="default"/>
    <w:sig w:usb0="00002003" w:usb1="80000000" w:usb2="00000008" w:usb3="00000000" w:csb0="00000041" w:csb1="20080000"/>
  </w:font>
  <w:font w:name="Simplified Arabic Fixed">
    <w:panose1 w:val="020703090202050204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1">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2">
    <w:nsid w:val="61F86D22"/>
    <w:multiLevelType w:val="singleLevel"/>
    <w:tmpl w:val="61F86D22"/>
    <w:lvl w:ilvl="0" w:tentative="0">
      <w:start w:val="13"/>
      <w:numFmt w:val="decimal"/>
      <w:suff w:val="space"/>
      <w:lvlText w:val="%1."/>
      <w:lvlJc w:val="left"/>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553A40"/>
    <w:rsid w:val="057160D2"/>
    <w:rsid w:val="07313BEE"/>
    <w:rsid w:val="07751A52"/>
    <w:rsid w:val="079A3C39"/>
    <w:rsid w:val="07D04C00"/>
    <w:rsid w:val="098326EF"/>
    <w:rsid w:val="0A4E0FB9"/>
    <w:rsid w:val="0A892993"/>
    <w:rsid w:val="0E05033A"/>
    <w:rsid w:val="11776807"/>
    <w:rsid w:val="11B25A5E"/>
    <w:rsid w:val="11BE753F"/>
    <w:rsid w:val="170B37A9"/>
    <w:rsid w:val="17454E4C"/>
    <w:rsid w:val="179F73DF"/>
    <w:rsid w:val="17CC0DCC"/>
    <w:rsid w:val="1AB26541"/>
    <w:rsid w:val="1ADC4BFE"/>
    <w:rsid w:val="1C086633"/>
    <w:rsid w:val="1C1C50B0"/>
    <w:rsid w:val="1D245502"/>
    <w:rsid w:val="1DB23556"/>
    <w:rsid w:val="1F254A00"/>
    <w:rsid w:val="1FC26322"/>
    <w:rsid w:val="226A367D"/>
    <w:rsid w:val="22780655"/>
    <w:rsid w:val="2289327D"/>
    <w:rsid w:val="2432170E"/>
    <w:rsid w:val="243D092B"/>
    <w:rsid w:val="25900CD6"/>
    <w:rsid w:val="264B1A6F"/>
    <w:rsid w:val="265C0861"/>
    <w:rsid w:val="26BB3AF7"/>
    <w:rsid w:val="28263936"/>
    <w:rsid w:val="28567F12"/>
    <w:rsid w:val="2A730E10"/>
    <w:rsid w:val="2AF415A7"/>
    <w:rsid w:val="2B162B99"/>
    <w:rsid w:val="2B1E7984"/>
    <w:rsid w:val="2CBE55DE"/>
    <w:rsid w:val="2CCF29BB"/>
    <w:rsid w:val="2CE70B68"/>
    <w:rsid w:val="2E744469"/>
    <w:rsid w:val="301B121D"/>
    <w:rsid w:val="31A676E9"/>
    <w:rsid w:val="34487981"/>
    <w:rsid w:val="35536F7A"/>
    <w:rsid w:val="35863DB9"/>
    <w:rsid w:val="379E07F4"/>
    <w:rsid w:val="38E623FD"/>
    <w:rsid w:val="3B102213"/>
    <w:rsid w:val="3B427ED9"/>
    <w:rsid w:val="3C7C3A8F"/>
    <w:rsid w:val="3D664F3F"/>
    <w:rsid w:val="3D6B1835"/>
    <w:rsid w:val="3E037BA9"/>
    <w:rsid w:val="3ECE4EBF"/>
    <w:rsid w:val="3EDE6F32"/>
    <w:rsid w:val="3F993FB6"/>
    <w:rsid w:val="41200174"/>
    <w:rsid w:val="41335BDC"/>
    <w:rsid w:val="41E60629"/>
    <w:rsid w:val="42150FE0"/>
    <w:rsid w:val="447D73EA"/>
    <w:rsid w:val="44BE57E8"/>
    <w:rsid w:val="44C2018A"/>
    <w:rsid w:val="45CA5B98"/>
    <w:rsid w:val="461C207E"/>
    <w:rsid w:val="471C6D23"/>
    <w:rsid w:val="4772624E"/>
    <w:rsid w:val="48C913E9"/>
    <w:rsid w:val="49D214E5"/>
    <w:rsid w:val="4BB952F9"/>
    <w:rsid w:val="4D3145DE"/>
    <w:rsid w:val="4DD0262E"/>
    <w:rsid w:val="4EC345EE"/>
    <w:rsid w:val="4EE27EB0"/>
    <w:rsid w:val="507C121A"/>
    <w:rsid w:val="52356CB0"/>
    <w:rsid w:val="53C97ADC"/>
    <w:rsid w:val="557054B8"/>
    <w:rsid w:val="56BF5253"/>
    <w:rsid w:val="57A42F55"/>
    <w:rsid w:val="58272696"/>
    <w:rsid w:val="59472B8C"/>
    <w:rsid w:val="5AE975C3"/>
    <w:rsid w:val="5B1F3371"/>
    <w:rsid w:val="5B8D524F"/>
    <w:rsid w:val="5C3A2F95"/>
    <w:rsid w:val="5D587CDF"/>
    <w:rsid w:val="5E100CCC"/>
    <w:rsid w:val="61E948EB"/>
    <w:rsid w:val="642004D2"/>
    <w:rsid w:val="643D4614"/>
    <w:rsid w:val="661F2610"/>
    <w:rsid w:val="67EE7EB6"/>
    <w:rsid w:val="692C5A4B"/>
    <w:rsid w:val="69392F69"/>
    <w:rsid w:val="69A50E73"/>
    <w:rsid w:val="69D22CB0"/>
    <w:rsid w:val="6AAB54F3"/>
    <w:rsid w:val="6AC06932"/>
    <w:rsid w:val="6AFC0A3D"/>
    <w:rsid w:val="6C43616F"/>
    <w:rsid w:val="6E167441"/>
    <w:rsid w:val="6E3B2B5F"/>
    <w:rsid w:val="6E88573B"/>
    <w:rsid w:val="6ED52D12"/>
    <w:rsid w:val="6FA42F69"/>
    <w:rsid w:val="6FE54384"/>
    <w:rsid w:val="72980440"/>
    <w:rsid w:val="72C91DFE"/>
    <w:rsid w:val="73544D21"/>
    <w:rsid w:val="74EB7AEA"/>
    <w:rsid w:val="75BE5F00"/>
    <w:rsid w:val="75DB762C"/>
    <w:rsid w:val="78767452"/>
    <w:rsid w:val="789E7690"/>
    <w:rsid w:val="78F472DA"/>
    <w:rsid w:val="79363D51"/>
    <w:rsid w:val="79370AA3"/>
    <w:rsid w:val="79826875"/>
    <w:rsid w:val="7A846C6A"/>
    <w:rsid w:val="7DF0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Olteanu</cp:lastModifiedBy>
  <cp:lastPrinted>2022-04-12T08:27:17Z</cp:lastPrinted>
  <dcterms:modified xsi:type="dcterms:W3CDTF">2022-04-12T08:33:18Z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AA48DC0CB8BC48C08460F6C649C20B66</vt:lpwstr>
  </property>
</Properties>
</file>