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lang w:val="en-US" w:eastAsia="ro-RO"/>
        </w:rPr>
      </w:pPr>
      <w:r>
        <w:rPr>
          <w:rFonts w:ascii="Times New Roman" w:hAnsi="Times New Roman" w:cs="Times New Roman"/>
          <w:lang w:val="ro-RO" w:eastAsia="ro-RO"/>
        </w:rPr>
        <w:t xml:space="preserve">Pentru Circumscripția Sanitar - Veterinară </w:t>
      </w:r>
      <w:r>
        <w:rPr>
          <w:rFonts w:hint="default" w:ascii="Times New Roman" w:hAnsi="Times New Roman" w:cs="Times New Roman"/>
          <w:b/>
          <w:bCs/>
          <w:lang w:val="en-US" w:eastAsia="ro-RO"/>
        </w:rPr>
        <w:t>BUZIAS</w:t>
      </w: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 xml:space="preserve">În cadrul acestei proceduri, 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shd w:val="clear" w:color="auto" w:fill="FFFFFF"/>
          <w:lang w:val="ro-RO"/>
        </w:rPr>
        <w:t xml:space="preserve">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lang w:val="ro-RO"/>
        </w:rPr>
        <w:t>TIMIȘ</w:t>
      </w:r>
      <w:r>
        <w:rPr>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ascii="Times New Roman" w:hAnsi="Times New Roman" w:cs="Times New Roman"/>
          <w:lang w:val="it-IT"/>
        </w:rPr>
      </w:pPr>
    </w:p>
    <w:p>
      <w:pPr>
        <w:tabs>
          <w:tab w:val="left" w:pos="632"/>
        </w:tabs>
        <w:autoSpaceDE w:val="0"/>
        <w:autoSpaceDN w:val="0"/>
        <w:adjustRightInd w:val="0"/>
        <w:jc w:val="both"/>
        <w:rPr>
          <w:rFonts w:hint="default" w:ascii="Times New Roman" w:hAnsi="Times New Roman" w:cs="Times New Roman"/>
          <w:b/>
          <w:bCs/>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ro-RO"/>
        </w:rPr>
        <w:t>BUZIAS</w:t>
      </w:r>
    </w:p>
    <w:tbl>
      <w:tblPr>
        <w:tblStyle w:val="5"/>
        <w:tblpPr w:leftFromText="180" w:rightFromText="180" w:vertAnchor="text" w:horzAnchor="page" w:tblpX="561" w:tblpY="346"/>
        <w:tblOverlap w:val="never"/>
        <w:tblW w:w="10335" w:type="dxa"/>
        <w:tblInd w:w="0" w:type="dxa"/>
        <w:tblLayout w:type="fixed"/>
        <w:tblCellMar>
          <w:top w:w="0" w:type="dxa"/>
          <w:left w:w="0" w:type="dxa"/>
          <w:bottom w:w="0" w:type="dxa"/>
          <w:right w:w="0" w:type="dxa"/>
        </w:tblCellMar>
      </w:tblPr>
      <w:tblGrid>
        <w:gridCol w:w="1095"/>
        <w:gridCol w:w="745"/>
        <w:gridCol w:w="781"/>
        <w:gridCol w:w="770"/>
        <w:gridCol w:w="770"/>
        <w:gridCol w:w="838"/>
        <w:gridCol w:w="1046"/>
        <w:gridCol w:w="862"/>
        <w:gridCol w:w="816"/>
        <w:gridCol w:w="1115"/>
        <w:gridCol w:w="1497"/>
      </w:tblGrid>
      <w:tr>
        <w:tblPrEx>
          <w:tblCellMar>
            <w:top w:w="0" w:type="dxa"/>
            <w:left w:w="0" w:type="dxa"/>
            <w:bottom w:w="0" w:type="dxa"/>
            <w:right w:w="0" w:type="dxa"/>
          </w:tblCellMar>
        </w:tblPrEx>
        <w:trPr>
          <w:trHeight w:val="1305"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lang w:val="ro-RO"/>
              </w:rPr>
            </w:pPr>
            <w:r>
              <w:rPr>
                <w:rFonts w:hint="default" w:ascii="Calibri" w:hAnsi="Calibri" w:eastAsia="SimSun" w:cs="Calibri"/>
                <w:b/>
                <w:bCs/>
                <w:i w:val="0"/>
                <w:color w:val="000000"/>
                <w:kern w:val="0"/>
                <w:sz w:val="24"/>
                <w:szCs w:val="24"/>
                <w:u w:val="none"/>
                <w:lang w:val="en-US" w:eastAsia="zh-CN" w:bidi="ar"/>
              </w:rPr>
              <w:t>localitate</w:t>
            </w:r>
            <w:r>
              <w:rPr>
                <w:rFonts w:hint="default" w:eastAsia="SimSun" w:cs="Calibri"/>
                <w:b/>
                <w:bCs/>
                <w:i w:val="0"/>
                <w:color w:val="000000"/>
                <w:kern w:val="0"/>
                <w:sz w:val="24"/>
                <w:szCs w:val="24"/>
                <w:u w:val="none"/>
                <w:lang w:val="ro-RO" w:eastAsia="zh-CN" w:bidi="ar"/>
              </w:rPr>
              <w:t>a</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rPr>
            </w:pPr>
            <w:r>
              <w:rPr>
                <w:rFonts w:hint="default" w:ascii="Calibri" w:hAnsi="Calibri" w:eastAsia="SimSun" w:cs="Calibri"/>
                <w:b/>
                <w:bCs/>
                <w:i w:val="0"/>
                <w:color w:val="000000"/>
                <w:kern w:val="0"/>
                <w:sz w:val="24"/>
                <w:szCs w:val="24"/>
                <w:u w:val="none"/>
                <w:lang w:val="en-US" w:eastAsia="zh-CN" w:bidi="ar"/>
              </w:rPr>
              <w:t>bov</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peste</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24luni</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rPr>
            </w:pPr>
            <w:r>
              <w:rPr>
                <w:rFonts w:hint="default" w:ascii="Calibri" w:hAnsi="Calibri" w:eastAsia="SimSun" w:cs="Calibri"/>
                <w:b/>
                <w:bCs/>
                <w:i w:val="0"/>
                <w:color w:val="000000"/>
                <w:kern w:val="0"/>
                <w:sz w:val="24"/>
                <w:szCs w:val="24"/>
                <w:u w:val="none"/>
                <w:lang w:val="en-US" w:eastAsia="zh-CN" w:bidi="ar"/>
              </w:rPr>
              <w:t>bov</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6-24</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rPr>
            </w:pPr>
            <w:r>
              <w:rPr>
                <w:rFonts w:hint="default" w:ascii="Calibri" w:hAnsi="Calibri" w:eastAsia="SimSun" w:cs="Calibri"/>
                <w:b/>
                <w:bCs/>
                <w:i w:val="0"/>
                <w:color w:val="000000"/>
                <w:kern w:val="0"/>
                <w:sz w:val="24"/>
                <w:szCs w:val="24"/>
                <w:u w:val="none"/>
                <w:lang w:val="en-US" w:eastAsia="zh-CN" w:bidi="ar"/>
              </w:rPr>
              <w:t>bov</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sub</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6luni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rPr>
            </w:pPr>
            <w:r>
              <w:rPr>
                <w:rFonts w:hint="default" w:ascii="Calibri" w:hAnsi="Calibri" w:eastAsia="SimSun" w:cs="Calibri"/>
                <w:b/>
                <w:bCs/>
                <w:i w:val="0"/>
                <w:color w:val="000000"/>
                <w:kern w:val="0"/>
                <w:sz w:val="24"/>
                <w:szCs w:val="24"/>
                <w:u w:val="none"/>
                <w:lang w:val="en-US" w:eastAsia="zh-CN" w:bidi="ar"/>
              </w:rPr>
              <w:t>nr</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ovine</w:t>
            </w:r>
          </w:p>
        </w:tc>
        <w:tc>
          <w:tcPr>
            <w:tcW w:w="8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rPr>
            </w:pPr>
            <w:r>
              <w:rPr>
                <w:rFonts w:hint="default" w:ascii="Calibri" w:hAnsi="Calibri" w:eastAsia="SimSun" w:cs="Calibri"/>
                <w:b/>
                <w:bCs/>
                <w:i w:val="0"/>
                <w:color w:val="000000"/>
                <w:kern w:val="0"/>
                <w:sz w:val="24"/>
                <w:szCs w:val="24"/>
                <w:u w:val="none"/>
                <w:lang w:val="en-US" w:eastAsia="zh-CN" w:bidi="ar"/>
              </w:rPr>
              <w:t>nr</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caprine</w:t>
            </w: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rPr>
            </w:pPr>
            <w:r>
              <w:rPr>
                <w:rFonts w:hint="default" w:ascii="Calibri" w:hAnsi="Calibri" w:eastAsia="SimSun" w:cs="Calibri"/>
                <w:b/>
                <w:bCs/>
                <w:i w:val="0"/>
                <w:color w:val="000000"/>
                <w:kern w:val="0"/>
                <w:sz w:val="24"/>
                <w:szCs w:val="24"/>
                <w:u w:val="none"/>
                <w:lang w:val="en-US" w:eastAsia="zh-CN" w:bidi="ar"/>
              </w:rPr>
              <w:t>suine</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femele</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peste</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8luni</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rPr>
            </w:pPr>
            <w:r>
              <w:rPr>
                <w:rFonts w:hint="default" w:ascii="Calibri" w:hAnsi="Calibri" w:eastAsia="SimSun" w:cs="Calibri"/>
                <w:b/>
                <w:bCs/>
                <w:i w:val="0"/>
                <w:color w:val="000000"/>
                <w:kern w:val="0"/>
                <w:sz w:val="24"/>
                <w:szCs w:val="24"/>
                <w:u w:val="none"/>
                <w:lang w:val="en-US" w:eastAsia="zh-CN" w:bidi="ar"/>
              </w:rPr>
              <w:t>suine</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femele</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sub</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8luni</w:t>
            </w:r>
          </w:p>
        </w:tc>
        <w:tc>
          <w:tcPr>
            <w:tcW w:w="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rPr>
            </w:pPr>
            <w:r>
              <w:rPr>
                <w:rFonts w:hint="default" w:ascii="Calibri" w:hAnsi="Calibri" w:eastAsia="SimSun" w:cs="Calibri"/>
                <w:b/>
                <w:bCs/>
                <w:i w:val="0"/>
                <w:color w:val="000000"/>
                <w:kern w:val="0"/>
                <w:sz w:val="24"/>
                <w:szCs w:val="24"/>
                <w:u w:val="none"/>
                <w:lang w:val="en-US" w:eastAsia="zh-CN" w:bidi="ar"/>
              </w:rPr>
              <w:t>suine</w:t>
            </w:r>
            <w:r>
              <w:rPr>
                <w:rFonts w:hint="default" w:ascii="Calibri" w:hAnsi="Calibri" w:eastAsia="SimSun" w:cs="Calibri"/>
                <w:b/>
                <w:bCs/>
                <w:i w:val="0"/>
                <w:color w:val="000000"/>
                <w:kern w:val="0"/>
                <w:sz w:val="24"/>
                <w:szCs w:val="24"/>
                <w:u w:val="none"/>
                <w:lang w:val="en-US" w:eastAsia="zh-CN" w:bidi="ar"/>
              </w:rPr>
              <w:br w:type="textWrapping"/>
            </w:r>
            <w:r>
              <w:rPr>
                <w:rFonts w:hint="default" w:ascii="Calibri" w:hAnsi="Calibri" w:eastAsia="SimSun" w:cs="Calibri"/>
                <w:b/>
                <w:bCs/>
                <w:i w:val="0"/>
                <w:color w:val="000000"/>
                <w:kern w:val="0"/>
                <w:sz w:val="24"/>
                <w:szCs w:val="24"/>
                <w:u w:val="none"/>
                <w:lang w:val="en-US" w:eastAsia="zh-CN" w:bidi="ar"/>
              </w:rPr>
              <w:t>masculi</w:t>
            </w:r>
          </w:p>
        </w:tc>
        <w:tc>
          <w:tcPr>
            <w:tcW w:w="1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bCs/>
                <w:i w:val="0"/>
                <w:color w:val="000000"/>
                <w:sz w:val="24"/>
                <w:szCs w:val="24"/>
                <w:u w:val="none"/>
                <w:lang w:val="ro-RO"/>
              </w:rPr>
            </w:pPr>
            <w:r>
              <w:rPr>
                <w:rFonts w:hint="default" w:eastAsia="SimSun" w:cs="Calibri"/>
                <w:b/>
                <w:bCs/>
                <w:i w:val="0"/>
                <w:color w:val="000000"/>
                <w:kern w:val="0"/>
                <w:sz w:val="24"/>
                <w:szCs w:val="24"/>
                <w:u w:val="none"/>
                <w:lang w:val="ro-RO" w:eastAsia="zh-CN" w:bidi="ar"/>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i w:val="0"/>
                <w:color w:val="000000"/>
                <w:sz w:val="24"/>
                <w:szCs w:val="24"/>
                <w:u w:val="none"/>
              </w:rPr>
            </w:pPr>
            <w:r>
              <w:rPr>
                <w:rFonts w:hint="default" w:ascii="Calibri" w:hAnsi="Calibri" w:eastAsia="SimSun" w:cs="Calibri"/>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rebuchet MS" w:hAnsi="Trebuchet MS" w:eastAsia="Calibri" w:cs="Trebuchet MS"/>
                <w:sz w:val="24"/>
                <w:szCs w:val="24"/>
                <w:lang w:val="it-IT" w:eastAsia="en-US" w:bidi="ar-SA"/>
              </w:rPr>
            </w:pPr>
            <w:r>
              <w:rPr>
                <w:rFonts w:hint="default" w:ascii="Trebuchet MS" w:hAnsi="Trebuchet MS" w:eastAsia="Calibri"/>
                <w:sz w:val="24"/>
                <w:szCs w:val="24"/>
                <w:lang w:val="it-IT" w:eastAsia="en-US"/>
              </w:rPr>
              <w:t>Bacova</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80</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34</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2827</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63</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161</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94</w:t>
            </w:r>
          </w:p>
        </w:tc>
        <w:tc>
          <w:tcPr>
            <w:tcW w:w="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179</w:t>
            </w: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698.70</w:t>
            </w:r>
          </w:p>
        </w:tc>
      </w:tr>
      <w:tr>
        <w:tblPrEx>
          <w:tblCellMar>
            <w:top w:w="0" w:type="dxa"/>
            <w:left w:w="0" w:type="dxa"/>
            <w:bottom w:w="0" w:type="dxa"/>
            <w:right w:w="0" w:type="dxa"/>
          </w:tblCellMar>
        </w:tblPrEx>
        <w:trPr>
          <w:trHeight w:val="364"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rebuchet MS" w:hAnsi="Trebuchet MS" w:eastAsia="Calibri" w:cs="Trebuchet MS"/>
                <w:sz w:val="24"/>
                <w:szCs w:val="24"/>
                <w:lang w:val="it-IT" w:eastAsia="en-US" w:bidi="ar-SA"/>
              </w:rPr>
            </w:pPr>
            <w:r>
              <w:rPr>
                <w:rFonts w:hint="default" w:ascii="Trebuchet MS" w:hAnsi="Trebuchet MS" w:eastAsia="Calibri"/>
                <w:sz w:val="24"/>
                <w:szCs w:val="24"/>
                <w:lang w:val="it-IT" w:eastAsia="en-US"/>
              </w:rPr>
              <w:t>Buzias</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121</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36</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2066</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123</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91</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22</w:t>
            </w:r>
          </w:p>
        </w:tc>
        <w:tc>
          <w:tcPr>
            <w:tcW w:w="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96</w:t>
            </w: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ro-RO" w:eastAsia="en-US" w:bidi="ar-SA"/>
              </w:rPr>
            </w:pPr>
            <w:r>
              <w:rPr>
                <w:rFonts w:hint="default" w:ascii="Trebuchet MS" w:hAnsi="Trebuchet MS" w:eastAsia="SimSun" w:cs="Trebuchet MS"/>
                <w:i w:val="0"/>
                <w:iCs w:val="0"/>
                <w:color w:val="000000"/>
                <w:kern w:val="0"/>
                <w:sz w:val="24"/>
                <w:szCs w:val="24"/>
                <w:u w:val="none"/>
                <w:lang w:val="en-US" w:eastAsia="zh-CN" w:bidi="ar"/>
              </w:rPr>
              <w:t>555.85</w:t>
            </w:r>
          </w:p>
        </w:tc>
      </w:tr>
      <w:tr>
        <w:tblPrEx>
          <w:tblCellMar>
            <w:top w:w="0" w:type="dxa"/>
            <w:left w:w="0" w:type="dxa"/>
            <w:bottom w:w="0" w:type="dxa"/>
            <w:right w:w="0" w:type="dxa"/>
          </w:tblCellMar>
        </w:tblPrEx>
        <w:trPr>
          <w:trHeight w:val="364"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rebuchet MS" w:hAnsi="Trebuchet MS" w:eastAsia="Calibri" w:cs="Trebuchet MS"/>
                <w:sz w:val="24"/>
                <w:szCs w:val="24"/>
                <w:lang w:val="it-IT" w:eastAsia="en-US" w:bidi="ar-SA"/>
              </w:rPr>
            </w:pPr>
            <w:r>
              <w:rPr>
                <w:rFonts w:hint="default" w:ascii="Trebuchet MS" w:hAnsi="Trebuchet MS" w:eastAsia="Calibri"/>
                <w:sz w:val="24"/>
                <w:szCs w:val="24"/>
                <w:lang w:val="it-IT" w:eastAsia="en-US"/>
              </w:rPr>
              <w:t>Silagiu</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13</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3685</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234</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88</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59</w:t>
            </w:r>
          </w:p>
        </w:tc>
        <w:tc>
          <w:tcPr>
            <w:tcW w:w="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127</w:t>
            </w: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704.05</w:t>
            </w:r>
          </w:p>
        </w:tc>
      </w:tr>
      <w:tr>
        <w:tblPrEx>
          <w:tblCellMar>
            <w:top w:w="0" w:type="dxa"/>
            <w:left w:w="0" w:type="dxa"/>
            <w:bottom w:w="0" w:type="dxa"/>
            <w:right w:w="0" w:type="dxa"/>
          </w:tblCellMar>
        </w:tblPrEx>
        <w:trPr>
          <w:trHeight w:val="364" w:hRule="atLeast"/>
        </w:trPr>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SimSun" w:cs="Calibri"/>
                <w:i w:val="0"/>
                <w:iCs w:val="0"/>
                <w:color w:val="000000"/>
                <w:kern w:val="0"/>
                <w:sz w:val="24"/>
                <w:szCs w:val="24"/>
                <w:u w:val="none"/>
                <w:lang w:val="ro-RO" w:eastAsia="zh-CN" w:bidi="ar"/>
              </w:rPr>
            </w:pPr>
            <w:r>
              <w:rPr>
                <w:rFonts w:hint="default" w:eastAsia="SimSun" w:cs="Calibri"/>
                <w:i w:val="0"/>
                <w:iCs w:val="0"/>
                <w:color w:val="000000"/>
                <w:kern w:val="0"/>
                <w:sz w:val="24"/>
                <w:szCs w:val="24"/>
                <w:u w:val="none"/>
                <w:lang w:val="ro-RO" w:eastAsia="zh-CN" w:bidi="ar"/>
              </w:rPr>
              <w:t>TOTAL</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4"/>
                <w:szCs w:val="24"/>
                <w:u w:val="none"/>
              </w:rPr>
            </w:pPr>
            <w:r>
              <w:rPr>
                <w:rFonts w:hint="default" w:ascii="Trebuchet MS" w:hAnsi="Trebuchet MS" w:eastAsia="SimSun" w:cs="Trebuchet MS"/>
                <w:b/>
                <w:bCs/>
                <w:i w:val="0"/>
                <w:iCs w:val="0"/>
                <w:color w:val="000000"/>
                <w:kern w:val="0"/>
                <w:sz w:val="24"/>
                <w:szCs w:val="24"/>
                <w:u w:val="none"/>
                <w:lang w:val="en-US" w:eastAsia="zh-CN" w:bidi="ar"/>
              </w:rPr>
              <w:t>214</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73</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20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8578</w:t>
            </w:r>
          </w:p>
        </w:tc>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420</w:t>
            </w:r>
          </w:p>
        </w:tc>
        <w:tc>
          <w:tcPr>
            <w:tcW w:w="1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340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175</w:t>
            </w:r>
          </w:p>
        </w:tc>
        <w:tc>
          <w:tcPr>
            <w:tcW w:w="8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ro-RO" w:eastAsia="en-US" w:bidi="ar-SA"/>
              </w:rPr>
            </w:pPr>
            <w:r>
              <w:rPr>
                <w:rFonts w:hint="default" w:ascii="Trebuchet MS" w:hAnsi="Trebuchet MS" w:eastAsia="SimSun" w:cs="Trebuchet MS"/>
                <w:i w:val="0"/>
                <w:iCs w:val="0"/>
                <w:color w:val="000000"/>
                <w:kern w:val="0"/>
                <w:sz w:val="24"/>
                <w:szCs w:val="24"/>
                <w:u w:val="none"/>
                <w:lang w:val="en-US" w:eastAsia="zh-CN" w:bidi="ar"/>
              </w:rPr>
              <w:t>402</w:t>
            </w: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ro-RO" w:eastAsia="en-US" w:bidi="ar-SA"/>
              </w:rPr>
            </w:pPr>
            <w:r>
              <w:rPr>
                <w:rFonts w:hint="default" w:ascii="Trebuchet MS" w:hAnsi="Trebuchet MS" w:cs="Trebuchet MS"/>
                <w:sz w:val="24"/>
                <w:szCs w:val="24"/>
                <w:lang w:val="ro-RO" w:eastAsia="en-US" w:bidi="ar-SA"/>
              </w:rPr>
              <w:t>41</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rebuchet MS" w:hAnsi="Trebuchet MS" w:eastAsia="Calibri" w:cs="Trebuchet MS"/>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1</w:t>
            </w:r>
            <w:r>
              <w:rPr>
                <w:rFonts w:hint="default" w:ascii="Trebuchet MS" w:hAnsi="Trebuchet MS" w:eastAsia="SimSun" w:cs="Trebuchet MS"/>
                <w:b/>
                <w:bCs/>
                <w:i w:val="0"/>
                <w:iCs w:val="0"/>
                <w:color w:val="000000"/>
                <w:kern w:val="0"/>
                <w:sz w:val="24"/>
                <w:szCs w:val="24"/>
                <w:u w:val="none"/>
                <w:lang w:val="ro-RO" w:eastAsia="zh-CN" w:bidi="ar"/>
              </w:rPr>
              <w:t>999</w:t>
            </w:r>
            <w:r>
              <w:rPr>
                <w:rFonts w:hint="default" w:ascii="Trebuchet MS" w:hAnsi="Trebuchet MS" w:eastAsia="SimSun" w:cs="Trebuchet MS"/>
                <w:b/>
                <w:bCs/>
                <w:i w:val="0"/>
                <w:iCs w:val="0"/>
                <w:color w:val="000000"/>
                <w:kern w:val="0"/>
                <w:sz w:val="24"/>
                <w:szCs w:val="24"/>
                <w:u w:val="none"/>
                <w:lang w:val="en-US" w:eastAsia="zh-CN" w:bidi="ar"/>
              </w:rPr>
              <w:t>.60</w:t>
            </w:r>
          </w:p>
        </w:tc>
      </w:tr>
      <w:tr>
        <w:tblPrEx>
          <w:tblCellMar>
            <w:top w:w="0" w:type="dxa"/>
            <w:left w:w="0" w:type="dxa"/>
            <w:bottom w:w="0" w:type="dxa"/>
            <w:right w:w="0" w:type="dxa"/>
          </w:tblCellMar>
        </w:tblPrEx>
        <w:trPr>
          <w:trHeight w:val="364" w:hRule="atLeast"/>
        </w:trPr>
        <w:tc>
          <w:tcPr>
            <w:tcW w:w="7723"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wordWrap/>
              <w:jc w:val="center"/>
              <w:textAlignment w:val="center"/>
              <w:rPr>
                <w:rFonts w:hint="default" w:ascii="Calibri" w:hAnsi="Calibri" w:eastAsia="SimSun" w:cs="Calibri"/>
                <w:i w:val="0"/>
                <w:iCs w:val="0"/>
                <w:color w:val="000000"/>
                <w:kern w:val="0"/>
                <w:sz w:val="24"/>
                <w:szCs w:val="24"/>
                <w:u w:val="none"/>
                <w:lang w:val="ro-RO" w:eastAsia="zh-CN" w:bidi="ar"/>
              </w:rPr>
            </w:pPr>
            <w:r>
              <w:rPr>
                <w:rFonts w:hint="default" w:ascii="Calibri" w:hAnsi="Calibri" w:eastAsia="SimSun" w:cs="Calibri"/>
                <w:i w:val="0"/>
                <w:iCs w:val="0"/>
                <w:color w:val="000000"/>
                <w:kern w:val="0"/>
                <w:sz w:val="24"/>
                <w:szCs w:val="24"/>
                <w:u w:val="none"/>
                <w:lang w:val="ro-RO" w:eastAsia="zh-CN" w:bidi="ar"/>
              </w:rPr>
              <w:t>TOTAL  UVM</w:t>
            </w: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Calibri" w:cs="Calibri"/>
                <w:i w:val="0"/>
                <w:color w:val="000000"/>
                <w:sz w:val="24"/>
                <w:szCs w:val="24"/>
                <w:u w:val="none"/>
                <w:lang w:val="en-US" w:eastAsia="en-US" w:bidi="ar-SA"/>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b/>
                <w:bCs/>
                <w:i w:val="0"/>
                <w:iCs w:val="0"/>
                <w:color w:val="000000"/>
                <w:u w:val="none"/>
                <w:lang w:val="ro-RO" w:eastAsia="zh-CN"/>
              </w:rPr>
            </w:pPr>
          </w:p>
        </w:tc>
      </w:tr>
    </w:tbl>
    <w:p>
      <w:pPr>
        <w:tabs>
          <w:tab w:val="left" w:pos="632"/>
        </w:tabs>
        <w:autoSpaceDE w:val="0"/>
        <w:autoSpaceDN w:val="0"/>
        <w:adjustRightInd w:val="0"/>
        <w:jc w:val="both"/>
        <w:rPr>
          <w:rFonts w:hint="default" w:ascii="Times New Roman" w:hAnsi="Times New Roman" w:cs="Times New Roman"/>
          <w:lang w:val="it-IT"/>
        </w:rPr>
      </w:pP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imes New Roman" w:hAnsi="Times New Roman" w:cs="Times New Roman"/>
          <w:b/>
          <w:bCs/>
          <w:lang w:val="ro-RO"/>
        </w:rPr>
      </w:pPr>
      <w:r>
        <w:rPr>
          <w:rFonts w:hint="default" w:ascii="Times New Roman" w:hAnsi="Times New Roman" w:cs="Times New Roman"/>
          <w:lang w:val="pt-BR"/>
        </w:rPr>
        <w:t>Numărul total de U.V.M.:</w:t>
      </w:r>
      <w:r>
        <w:rPr>
          <w:rFonts w:hint="default" w:ascii="Trebuchet MS" w:hAnsi="Trebuchet MS" w:eastAsia="SimSun" w:cs="Trebuchet MS"/>
          <w:b/>
          <w:bCs/>
          <w:i w:val="0"/>
          <w:iCs w:val="0"/>
          <w:color w:val="000000"/>
          <w:kern w:val="0"/>
          <w:sz w:val="24"/>
          <w:szCs w:val="24"/>
          <w:u w:val="none"/>
          <w:lang w:val="en-US" w:eastAsia="zh-CN" w:bidi="ar"/>
        </w:rPr>
        <w:t>19</w:t>
      </w:r>
      <w:r>
        <w:rPr>
          <w:rFonts w:hint="default" w:ascii="Trebuchet MS" w:hAnsi="Trebuchet MS" w:eastAsia="SimSun" w:cs="Trebuchet MS"/>
          <w:b/>
          <w:bCs/>
          <w:i w:val="0"/>
          <w:iCs w:val="0"/>
          <w:color w:val="000000"/>
          <w:kern w:val="0"/>
          <w:sz w:val="24"/>
          <w:szCs w:val="24"/>
          <w:u w:val="none"/>
          <w:lang w:val="ro-RO" w:eastAsia="zh-CN" w:bidi="ar"/>
        </w:rPr>
        <w:t>99</w:t>
      </w:r>
      <w:r>
        <w:rPr>
          <w:rFonts w:hint="default" w:ascii="Trebuchet MS" w:hAnsi="Trebuchet MS" w:eastAsia="SimSun" w:cs="Trebuchet MS"/>
          <w:b/>
          <w:bCs/>
          <w:i w:val="0"/>
          <w:iCs w:val="0"/>
          <w:color w:val="000000"/>
          <w:kern w:val="0"/>
          <w:sz w:val="24"/>
          <w:szCs w:val="24"/>
          <w:u w:val="none"/>
          <w:lang w:val="en-US" w:eastAsia="zh-CN" w:bidi="ar"/>
        </w:rPr>
        <w:t>.60</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ind w:firstLine="720" w:firstLineChars="0"/>
        <w:jc w:val="left"/>
        <w:rPr>
          <w:rFonts w:hint="default" w:ascii="Times New Roman" w:hAnsi="Times New Roman" w:eastAsia="Arial-BoldMT" w:cs="Times New Roman"/>
          <w:b w:val="0"/>
          <w:bCs/>
          <w:i/>
          <w:iCs/>
          <w:color w:val="auto"/>
          <w:sz w:val="20"/>
          <w:szCs w:val="20"/>
          <w:lang w:val="ro-RO"/>
        </w:rPr>
      </w:pPr>
      <w:r>
        <w:rPr>
          <w:rFonts w:hint="default" w:ascii="Times New Roman" w:hAnsi="Times New Roman" w:eastAsia="ArialMT" w:cs="Times New Roman"/>
          <w:color w:val="auto"/>
          <w:sz w:val="24"/>
          <w:szCs w:val="24"/>
        </w:rPr>
        <w:t>În executarea contractului, activităţile sanitar-veterinare contractate sunt realizate de concesionar pe toată</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durata lui, prin medicul veterinar titular şi cel puţin un medic veterinar asociat, în cazul cabinetelor medical</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veterinare</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asociate, respectiv deţinător de părţi sociale în cazul societăţilor reglementate în baza Legii nr. 31/1990, republicată, cu modificările şi completările ulterioare, sau cel puţin un medic veterinar angajat ori cel puţin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un asistent veterinar/tehnician veterinar angajat în baza unui contract individual de muncă cu normă întreagă, în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cazul circumscripţiei sanitar-veterinare cu peste 1.000 de U.V.M.</w:t>
      </w:r>
      <w:r>
        <w:rPr>
          <w:rFonts w:hint="default" w:ascii="Times New Roman" w:hAnsi="Times New Roman" w:eastAsia="ArialMT" w:cs="Times New Roman"/>
          <w:i/>
          <w:iCs/>
          <w:color w:val="auto"/>
          <w:sz w:val="20"/>
          <w:szCs w:val="20"/>
          <w:lang w:val="ro-RO"/>
        </w:rPr>
        <w:t xml:space="preserve"> (</w:t>
      </w:r>
      <w:r>
        <w:rPr>
          <w:rFonts w:hint="default" w:ascii="Times New Roman" w:hAnsi="Times New Roman" w:eastAsia="Arial-BoldMT" w:cs="Times New Roman"/>
          <w:b w:val="0"/>
          <w:bCs/>
          <w:i/>
          <w:iCs/>
          <w:color w:val="auto"/>
          <w:sz w:val="20"/>
          <w:szCs w:val="20"/>
          <w:lang w:val="ro-RO"/>
        </w:rPr>
        <w:t>L</w:t>
      </w:r>
      <w:r>
        <w:rPr>
          <w:rFonts w:hint="default" w:ascii="Times New Roman" w:hAnsi="Times New Roman" w:eastAsia="Arial-BoldMT" w:cs="Times New Roman"/>
          <w:b w:val="0"/>
          <w:bCs/>
          <w:i/>
          <w:iCs/>
          <w:color w:val="auto"/>
          <w:sz w:val="20"/>
          <w:szCs w:val="20"/>
        </w:rPr>
        <w:t>ege nr. 291 din 15 decembrie 2020</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privind aprobarea Ordonanţei de urgenţă a Guvernului nr. 117/</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2020 pentru modificarea şi completarea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Ordonanţei Guvernului nr. 42/2004 privind organizarea activităţii sanitar-veterinare şi pentru siguranţa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alimentelor şi pentru abrogarea art. IV alin. (2) şi art. V din Legea nr. 236/2019 pentru modificarea şi</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completarea art. 15 din Ordonanţa Guvernului nr. 42/2004 privind organizarea activităţii sanitar-veterinare</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şi pentru siguranţa alimentelor, precum şi pentru modificarea unor acte normative</w:t>
      </w:r>
      <w:r>
        <w:rPr>
          <w:rFonts w:hint="default" w:ascii="Times New Roman" w:hAnsi="Times New Roman" w:eastAsia="Arial-BoldMT" w:cs="Times New Roman"/>
          <w:b w:val="0"/>
          <w:bCs/>
          <w:i/>
          <w:iCs/>
          <w:color w:val="auto"/>
          <w:sz w:val="20"/>
          <w:szCs w:val="20"/>
          <w:lang w:val="ro-RO"/>
        </w:rPr>
        <w:t xml:space="preserve"> conform a</w:t>
      </w:r>
      <w:r>
        <w:rPr>
          <w:rFonts w:hint="default" w:ascii="Times New Roman" w:hAnsi="Times New Roman" w:eastAsia="Arial-BoldMT" w:cs="Times New Roman"/>
          <w:b w:val="0"/>
          <w:bCs/>
          <w:i/>
          <w:iCs/>
          <w:color w:val="auto"/>
          <w:sz w:val="20"/>
          <w:szCs w:val="20"/>
        </w:rPr>
        <w:t>rticolul 19(5)</w:t>
      </w:r>
      <w:r>
        <w:rPr>
          <w:rFonts w:hint="default" w:ascii="Times New Roman" w:hAnsi="Times New Roman" w:eastAsia="Arial-BoldMT" w:cs="Times New Roman"/>
          <w:b w:val="0"/>
          <w:bCs/>
          <w:i/>
          <w:iCs/>
          <w:color w:val="auto"/>
          <w:sz w:val="20"/>
          <w:szCs w:val="20"/>
          <w:lang w:val="ro-RO"/>
        </w:rPr>
        <w:t>.</w:t>
      </w:r>
    </w:p>
    <w:p>
      <w:pPr>
        <w:tabs>
          <w:tab w:val="left" w:pos="632"/>
        </w:tabs>
        <w:autoSpaceDE w:val="0"/>
        <w:autoSpaceDN w:val="0"/>
        <w:adjustRightInd w:val="0"/>
        <w:jc w:val="both"/>
        <w:rPr>
          <w:rFonts w:ascii="Times New Roman" w:hAnsi="Times New Roman" w:cs="Times New Roman"/>
          <w:lang w:val="it-IT"/>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in Fisa tehnica atasata</w:t>
      </w: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C.S.V. </w:t>
      </w:r>
      <w:r>
        <w:rPr>
          <w:rFonts w:hint="default" w:ascii="Times New Roman" w:hAnsi="Times New Roman" w:cs="Times New Roman"/>
          <w:iCs/>
          <w:shd w:val="clear" w:color="auto" w:fill="FFFFFF"/>
          <w:lang w:val="ro-RO"/>
        </w:rPr>
        <w:t>BUZIAS</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(2) Concesionarul se obligă să realizeze serviciile prevăzute la alin. (1) pe teritoriul C.S.V. </w:t>
      </w:r>
      <w:r>
        <w:rPr>
          <w:rFonts w:hint="default" w:ascii="Times New Roman" w:hAnsi="Times New Roman" w:cs="Times New Roman"/>
          <w:lang w:val="ro-RO"/>
        </w:rPr>
        <w:t>BUZIAS</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numPr>
          <w:ilvl w:val="0"/>
          <w:numId w:val="4"/>
        </w:numPr>
        <w:jc w:val="both"/>
        <w:rPr>
          <w:rFonts w:ascii="Times New Roman" w:hAnsi="Times New Roman" w:cs="Times New Roman"/>
          <w:b/>
        </w:rPr>
      </w:pPr>
      <w:bookmarkStart w:id="7" w:name="_Toc485643566"/>
      <w:r>
        <w:rPr>
          <w:rFonts w:ascii="Times New Roman" w:hAnsi="Times New Roman" w:cs="Times New Roman"/>
          <w:b/>
        </w:rPr>
        <w:t>Locul desfăşurării activităţilor</w:t>
      </w:r>
      <w:bookmarkEnd w:id="7"/>
    </w:p>
    <w:p>
      <w:pPr>
        <w:spacing w:beforeLines="0" w:afterLines="0"/>
        <w:jc w:val="left"/>
        <w:rPr>
          <w:rFonts w:hint="default" w:ascii="Times New Roman" w:hAnsi="Times New Roman" w:eastAsia="CIDFont+F3" w:cs="Times New Roman"/>
          <w:sz w:val="24"/>
          <w:szCs w:val="24"/>
          <w:lang w:val="ro-RO"/>
        </w:rPr>
      </w:pPr>
      <w:r>
        <w:rPr>
          <w:rFonts w:hint="default" w:ascii="Times New Roman" w:hAnsi="Times New Roman" w:eastAsia="CIDFont+F3" w:cs="Times New Roman"/>
          <w:b/>
          <w:bCs/>
          <w:color w:val="auto"/>
          <w:sz w:val="24"/>
          <w:szCs w:val="24"/>
        </w:rPr>
        <w:t xml:space="preserve">Pentru lotul </w:t>
      </w:r>
      <w:r>
        <w:rPr>
          <w:rFonts w:hint="default" w:ascii="Times New Roman" w:hAnsi="Times New Roman" w:eastAsia="CIDFont+F3" w:cs="Times New Roman"/>
          <w:b/>
          <w:bCs/>
          <w:color w:val="auto"/>
          <w:sz w:val="24"/>
          <w:szCs w:val="24"/>
          <w:lang w:val="ro-RO"/>
        </w:rPr>
        <w:t>5</w:t>
      </w:r>
      <w:r>
        <w:rPr>
          <w:rFonts w:hint="default" w:ascii="Times New Roman" w:hAnsi="Times New Roman" w:eastAsia="CIDFont+F3" w:cs="Times New Roman"/>
          <w:b/>
          <w:bCs/>
          <w:sz w:val="24"/>
          <w:szCs w:val="24"/>
        </w:rPr>
        <w:t xml:space="preserve"> -</w:t>
      </w:r>
      <w:r>
        <w:rPr>
          <w:rFonts w:hint="default" w:ascii="Times New Roman" w:hAnsi="Times New Roman" w:eastAsia="CIDFont+F3" w:cs="Times New Roman"/>
          <w:b/>
          <w:bCs/>
          <w:sz w:val="24"/>
          <w:szCs w:val="24"/>
          <w:lang w:val="ro-RO"/>
        </w:rPr>
        <w:t>BUZIAS</w:t>
      </w:r>
    </w:p>
    <w:p>
      <w:pPr>
        <w:spacing w:beforeLines="0" w:afterLines="0"/>
        <w:ind w:firstLine="720" w:firstLineChar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BUZIAS</w:t>
      </w:r>
      <w:r>
        <w:rPr>
          <w:rFonts w:hint="default" w:ascii="Times New Roman" w:hAnsi="Times New Roman" w:eastAsia="CIDFont+F4" w:cs="Times New Roman"/>
          <w:sz w:val="24"/>
          <w:szCs w:val="24"/>
        </w:rPr>
        <w:t xml:space="preserve"> , cuprinzând </w:t>
      </w:r>
      <w:r>
        <w:rPr>
          <w:rFonts w:hint="default" w:ascii="Times New Roman" w:hAnsi="Times New Roman" w:eastAsia="CIDFont+F4" w:cs="Times New Roman"/>
          <w:sz w:val="24"/>
          <w:szCs w:val="24"/>
          <w:lang w:val="ro-RO"/>
        </w:rPr>
        <w:t>urmatoarea</w:t>
      </w:r>
      <w:r>
        <w:rPr>
          <w:rFonts w:hint="default" w:ascii="Times New Roman" w:hAnsi="Times New Roman" w:eastAsia="CIDFont+F4" w:cs="Times New Roman"/>
          <w:sz w:val="24"/>
          <w:szCs w:val="24"/>
        </w:rPr>
        <w:t xml:space="preserve"> unită</w:t>
      </w:r>
      <w:r>
        <w:rPr>
          <w:rFonts w:hint="default" w:ascii="Times New Roman" w:hAnsi="Times New Roman" w:eastAsia="CIDFont+F4" w:cs="Times New Roman"/>
          <w:sz w:val="24"/>
          <w:szCs w:val="24"/>
          <w:lang w:val="ro-RO"/>
        </w:rPr>
        <w:t xml:space="preserve">te </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a :BUZIAS </w:t>
      </w:r>
      <w:r>
        <w:rPr>
          <w:rFonts w:hint="default" w:ascii="Times New Roman" w:hAnsi="Times New Roman" w:eastAsia="CIDFont+F3" w:cs="Times New Roman"/>
          <w:sz w:val="24"/>
          <w:szCs w:val="24"/>
        </w:rPr>
        <w:t>cu localitățile</w:t>
      </w:r>
      <w:r>
        <w:rPr>
          <w:rFonts w:hint="default" w:ascii="Times New Roman" w:hAnsi="Times New Roman" w:eastAsia="CIDFont+F3" w:cs="Times New Roman"/>
          <w:sz w:val="24"/>
          <w:szCs w:val="24"/>
          <w:lang w:val="ro-RO"/>
        </w:rPr>
        <w:t xml:space="preserve"> </w:t>
      </w:r>
      <w:r>
        <w:rPr>
          <w:rFonts w:hint="default" w:ascii="Times New Roman" w:hAnsi="Times New Roman" w:eastAsia="CIDFont+F3"/>
          <w:b/>
          <w:bCs/>
          <w:sz w:val="24"/>
          <w:szCs w:val="24"/>
          <w:lang w:val="ro-RO"/>
        </w:rPr>
        <w:t>Buzias</w:t>
      </w:r>
      <w:r>
        <w:rPr>
          <w:rFonts w:hint="default" w:ascii="Times New Roman" w:hAnsi="Times New Roman" w:eastAsia="CIDFont+F3" w:cs="Times New Roman"/>
          <w:b/>
          <w:bCs/>
          <w:sz w:val="24"/>
          <w:szCs w:val="24"/>
        </w:rPr>
        <w:t>,</w:t>
      </w:r>
      <w:r>
        <w:rPr>
          <w:rFonts w:hint="default" w:ascii="Times New Roman" w:hAnsi="Times New Roman" w:eastAsia="CIDFont+F3" w:cs="Times New Roman"/>
          <w:b/>
          <w:bCs/>
          <w:sz w:val="24"/>
          <w:szCs w:val="24"/>
          <w:lang w:val="ro-RO"/>
        </w:rPr>
        <w:t xml:space="preserve"> </w:t>
      </w:r>
      <w:r>
        <w:rPr>
          <w:rFonts w:hint="default" w:ascii="Times New Roman" w:hAnsi="Times New Roman" w:eastAsia="CIDFont+F3"/>
          <w:b/>
          <w:bCs/>
          <w:sz w:val="24"/>
          <w:szCs w:val="24"/>
          <w:lang w:val="ro-RO"/>
        </w:rPr>
        <w:t>Bacova, Silagiu</w:t>
      </w:r>
      <w:r>
        <w:rPr>
          <w:rFonts w:hint="default" w:ascii="Times New Roman" w:hAnsi="Times New Roman" w:eastAsia="CIDFont+F3" w:cs="Times New Roman"/>
          <w:sz w:val="24"/>
          <w:szCs w:val="24"/>
        </w:rPr>
        <w:t xml:space="preserve"> </w:t>
      </w:r>
      <w:r>
        <w:rPr>
          <w:rFonts w:hint="default" w:ascii="Times New Roman" w:hAnsi="Times New Roman" w:eastAsia="CIDFont+F4" w:cs="Times New Roman"/>
          <w:sz w:val="24"/>
          <w:szCs w:val="24"/>
        </w:rPr>
        <w:t>denumite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continuare U.A.T.</w:t>
      </w:r>
      <w:r>
        <w:rPr>
          <w:rFonts w:hint="default" w:ascii="Times New Roman" w:hAnsi="Times New Roman" w:eastAsia="CIDFont+F4" w:cs="Times New Roman"/>
          <w:sz w:val="24"/>
          <w:szCs w:val="24"/>
          <w:lang w:val="ro-RO"/>
        </w:rPr>
        <w:t>BUZIAS</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p>
    <w:p>
      <w:pPr>
        <w:numPr>
          <w:ilvl w:val="0"/>
          <w:numId w:val="0"/>
        </w:numPr>
        <w:jc w:val="both"/>
        <w:rPr>
          <w:rFonts w:ascii="Times New Roman" w:hAnsi="Times New Roman" w:cs="Times New Roman"/>
          <w:b/>
        </w:rPr>
      </w:pPr>
    </w:p>
    <w:p>
      <w:pPr>
        <w:pStyle w:val="2"/>
        <w:keepLines/>
        <w:numPr>
          <w:ilvl w:val="0"/>
          <w:numId w:val="0"/>
        </w:numPr>
        <w:spacing w:before="240" w:line="276" w:lineRule="auto"/>
        <w:rPr>
          <w:rFonts w:ascii="Times New Roman" w:hAnsi="Times New Roman"/>
          <w:sz w:val="24"/>
          <w:szCs w:val="24"/>
        </w:rPr>
      </w:pPr>
      <w:bookmarkStart w:id="8" w:name="_Toc485643569"/>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hint="default" w:ascii="Times New Roman" w:hAnsi="Times New Roman" w:cs="Times New Roman"/>
          <w:lang w:val="ro-RO"/>
        </w:rPr>
        <w:t>BUZIAS</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 xml:space="preserve"> TIMIȘ</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TIMIS.</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36"/>
        <w:gridCol w:w="2438"/>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183"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183"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183"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tcPr>
          <w:p>
            <w:pPr>
              <w:pStyle w:val="14"/>
              <w:ind w:left="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183"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FF0000"/>
                <w:sz w:val="20"/>
                <w:szCs w:val="20"/>
                <w:u w:val="none"/>
                <w:lang w:val="ro-RO"/>
              </w:rPr>
            </w:pPr>
            <w:r>
              <w:rPr>
                <w:rFonts w:hint="default" w:ascii="Times New Roman" w:hAnsi="Times New Roman" w:eastAsia="SimSun" w:cs="Times New Roman"/>
                <w:i w:val="0"/>
                <w:iCs w:val="0"/>
                <w:color w:val="000000"/>
                <w:kern w:val="0"/>
                <w:sz w:val="20"/>
                <w:szCs w:val="20"/>
                <w:u w:val="none"/>
                <w:lang w:val="en-US" w:eastAsia="zh-CN" w:bidi="ar"/>
              </w:rPr>
              <w:t>215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restart"/>
          </w:tcPr>
          <w:p>
            <w:pPr>
              <w:pStyle w:val="14"/>
              <w:ind w:left="0"/>
              <w:jc w:val="center"/>
              <w:rPr>
                <w:rFonts w:hint="default" w:ascii="Times New Roman" w:hAnsi="Times New Roman" w:cs="Times New Roman"/>
                <w:bCs/>
                <w:sz w:val="20"/>
                <w:szCs w:val="20"/>
                <w:lang w:val="ro-RO"/>
              </w:rPr>
            </w:pPr>
            <w:bookmarkStart w:id="12" w:name="_GoBack" w:colFirst="4" w:colLast="4"/>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438"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 w:val="0"/>
                <w:bCs w:val="0"/>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 w:val="0"/>
                <w:bCs w:val="0"/>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 w:val="0"/>
                <w:bCs w:val="0"/>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 w:val="0"/>
                <w:bCs w:val="0"/>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 w:val="0"/>
                <w:bCs w:val="0"/>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18</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 w:val="0"/>
                <w:bCs w:val="0"/>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 w:val="0"/>
                <w:bCs w:val="0"/>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438"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 w:val="0"/>
                <w:bCs w:val="0"/>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 w:val="0"/>
                <w:bCs w:val="0"/>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 w:val="0"/>
                <w:bCs w:val="0"/>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 w:val="0"/>
                <w:bCs w:val="0"/>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 w:val="0"/>
                <w:bCs w:val="0"/>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 w:val="0"/>
                <w:bCs w:val="0"/>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438"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 w:val="0"/>
                <w:bCs w:val="0"/>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 w:val="0"/>
                <w:bCs w:val="0"/>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 w:val="0"/>
                <w:bCs w:val="0"/>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 w:val="0"/>
                <w:bCs w:val="0"/>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438"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 w:val="0"/>
                <w:bCs w:val="0"/>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 w:val="0"/>
                <w:bCs w:val="0"/>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 w:val="0"/>
                <w:bCs w:val="0"/>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43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 w:val="0"/>
                <w:bCs w:val="0"/>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438"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 w:val="0"/>
                <w:bCs w:val="0"/>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395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 w:val="0"/>
                <w:bCs w:val="0"/>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12000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both"/>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en-US" w:eastAsia="zh-CN"/>
              </w:rPr>
              <w:t xml:space="preserve">C) </w:t>
            </w:r>
            <w:r>
              <w:rPr>
                <w:rFonts w:hint="default" w:ascii="Times New Roman" w:hAnsi="Times New Roman" w:eastAsia="SimSun" w:cs="Times New Roman"/>
                <w:i w:val="0"/>
                <w:iCs w:val="0"/>
                <w:color w:val="000000"/>
                <w:kern w:val="0"/>
                <w:sz w:val="20"/>
                <w:szCs w:val="20"/>
                <w:u w:val="none"/>
                <w:lang w:val="ro-RO" w:eastAsia="zh-CN"/>
              </w:rPr>
              <w:t>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 w:val="0"/>
                <w:bCs w:val="0"/>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1200</w:t>
            </w:r>
          </w:p>
        </w:tc>
        <w:tc>
          <w:tcPr>
            <w:tcW w:w="1132" w:type="dxa"/>
          </w:tcPr>
          <w:p>
            <w:pPr>
              <w:pStyle w:val="14"/>
              <w:ind w:left="0"/>
              <w:jc w:val="center"/>
              <w:rPr>
                <w:rFonts w:hint="default" w:ascii="Times New Roman" w:hAnsi="Times New Roman" w:cs="Times New Roman"/>
                <w:bCs/>
                <w:sz w:val="20"/>
                <w:szCs w:val="20"/>
                <w:lang w:val="ro-RO"/>
              </w:rPr>
            </w:pPr>
          </w:p>
        </w:tc>
      </w:tr>
      <w:bookmarkEnd w:id="12"/>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243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in unitati zootehnice, de industrie alimentara, la gospodariile populatiei 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438"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vMerge w:val="continue"/>
          </w:tcPr>
          <w:p>
            <w:pPr>
              <w:pStyle w:val="14"/>
              <w:ind w:left="0"/>
              <w:jc w:val="center"/>
              <w:rPr>
                <w:rFonts w:hint="default" w:ascii="Times New Roman" w:hAnsi="Times New Roman" w:cs="Times New Roman"/>
                <w:bCs/>
                <w:sz w:val="20"/>
                <w:szCs w:val="20"/>
                <w:lang w:val="ro-RO"/>
              </w:rPr>
            </w:pPr>
          </w:p>
        </w:tc>
        <w:tc>
          <w:tcPr>
            <w:tcW w:w="2438"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43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43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43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6"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43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w:t>
      </w:r>
      <w:r>
        <w:rPr>
          <w:rFonts w:hint="default" w:ascii="Times New Roman" w:hAnsi="Times New Roman"/>
          <w:bCs/>
          <w:szCs w:val="24"/>
          <w:lang w:val="ro-RO"/>
        </w:rPr>
        <w:t xml:space="preserve"> TIMIȘ</w:t>
      </w:r>
      <w:r>
        <w:rPr>
          <w:rFonts w:ascii="Times New Roman" w:hAnsi="Times New Roman"/>
          <w:bCs/>
          <w:szCs w:val="24"/>
          <w:lang w:val="ro-RO"/>
        </w:rPr>
        <w:t>, elaborată în conformitate cu prevederile Ordinului preşedintelui A.N.S.V.S.A. nr</w:t>
      </w:r>
      <w:r>
        <w:rPr>
          <w:rFonts w:hint="default" w:ascii="Times New Roman" w:hAnsi="Times New Roman"/>
          <w:bCs/>
          <w:szCs w:val="24"/>
          <w:lang w:val="ro-RO"/>
        </w:rPr>
        <w:t>.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ind w:left="180"/>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shd w:val="clear" w:color="auto" w:fill="FFFFFF"/>
        <w:spacing w:line="300" w:lineRule="atLeast"/>
        <w:jc w:val="both"/>
        <w:rPr>
          <w:rFonts w:ascii="Times New Roman" w:hAnsi="Times New Roman" w:cs="Times New Roman"/>
          <w:i/>
          <w:iCs/>
          <w:lang w:val="pt-BR"/>
        </w:rPr>
      </w:pP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lang w:val="ro-RO"/>
        </w:rPr>
      </w:pPr>
      <w:r>
        <w:rPr>
          <w:rFonts w:ascii="Times New Roman" w:hAnsi="Times New Roman" w:cs="Times New Roman"/>
          <w:iCs/>
          <w:lang w:val="ro-RO"/>
        </w:rPr>
        <w:t>    9. medicul veterinar titular - depăşeşte vârsta standard de pensionare, cu mai mult de 10 ani: - 45 de puncte**).</w:t>
      </w:r>
    </w:p>
    <w:p>
      <w:pPr>
        <w:ind w:firstLine="284"/>
        <w:jc w:val="both"/>
        <w:rPr>
          <w:rFonts w:ascii="Times New Roman" w:hAnsi="Times New Roman" w:cs="Times New Roman"/>
          <w:b/>
          <w:bCs/>
          <w:lang w:val="fr-FR"/>
        </w:rPr>
      </w:pPr>
      <w:r>
        <w:rPr>
          <w:rFonts w:ascii="Times New Roman" w:hAnsi="Times New Roman" w:cs="Times New Roman"/>
          <w:i/>
          <w:iCs/>
          <w:lang w:val="ro-RO"/>
        </w:rPr>
        <w:t xml:space="preserve">    </w:t>
      </w:r>
    </w:p>
    <w:p>
      <w:pPr>
        <w:ind w:firstLine="284"/>
        <w:jc w:val="both"/>
        <w:rPr>
          <w:rFonts w:ascii="Times New Roman" w:hAnsi="Times New Roman" w:cs="Times New Roman"/>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bCs/>
          <w:lang w:val="ro-RO"/>
        </w:rPr>
      </w:pP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ascii="Times New Roman" w:hAnsi="Times New Roman" w:cs="Times New Roman"/>
          <w:lang w:val="ro-RO"/>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
    <w:p>
      <w:pPr>
        <w:spacing w:after="0" w:line="240" w:lineRule="auto"/>
        <w:ind w:firstLine="720" w:firstLineChars="0"/>
        <w:jc w:val="both"/>
        <w:rPr>
          <w:rFonts w:hint="default" w:ascii="Times New Roman" w:hAnsi="Times New Roman" w:eastAsia="Times New Roman" w:cs="Times New Roman"/>
          <w:bCs/>
          <w:sz w:val="24"/>
          <w:szCs w:val="24"/>
          <w:lang w:val="ro-RO"/>
        </w:rPr>
      </w:pPr>
      <w:r>
        <w:rPr>
          <w:rFonts w:hint="default" w:ascii="Times New Roman" w:hAnsi="Times New Roman" w:eastAsia="Times New Roman" w:cs="Times New Roman"/>
          <w:bCs/>
          <w:sz w:val="24"/>
          <w:szCs w:val="24"/>
          <w:lang w:val="ro-RO"/>
        </w:rPr>
        <w:t>Elaborat,</w:t>
      </w:r>
    </w:p>
    <w:p>
      <w:pPr>
        <w:spacing w:after="0" w:line="240" w:lineRule="auto"/>
        <w:ind w:firstLine="720" w:firstLineChars="0"/>
        <w:jc w:val="both"/>
        <w:rPr>
          <w:rFonts w:hint="default" w:ascii="Times New Roman" w:hAnsi="Times New Roman" w:eastAsia="Times New Roman" w:cs="Times New Roman"/>
          <w:bCs/>
          <w:sz w:val="24"/>
          <w:szCs w:val="24"/>
          <w:lang w:val="ro-RO"/>
        </w:rPr>
      </w:pPr>
    </w:p>
    <w:p>
      <w:pPr>
        <w:pStyle w:val="14"/>
        <w:spacing w:after="0" w:line="240" w:lineRule="auto"/>
        <w:ind w:left="142" w:hanging="11"/>
        <w:jc w:val="both"/>
        <w:rPr>
          <w:rFonts w:hint="default" w:ascii="Times New Roman" w:hAnsi="Times New Roman" w:eastAsia="Times New Roman" w:cs="Times New Roman"/>
          <w:bCs/>
          <w:sz w:val="24"/>
          <w:szCs w:val="24"/>
          <w:lang w:val="en-US"/>
        </w:rPr>
      </w:pPr>
      <w:r>
        <w:rPr>
          <w:rFonts w:hint="default" w:ascii="Times New Roman" w:hAnsi="Times New Roman" w:eastAsia="Times New Roman" w:cs="Times New Roman"/>
          <w:bCs/>
          <w:sz w:val="24"/>
          <w:szCs w:val="24"/>
          <w:lang w:val="en-US"/>
        </w:rPr>
        <w:t xml:space="preserve">  </w:t>
      </w:r>
      <w:r>
        <w:rPr>
          <w:rFonts w:hint="default" w:ascii="Times New Roman" w:hAnsi="Times New Roman" w:eastAsia="Times New Roman" w:cs="Times New Roman"/>
          <w:bCs/>
          <w:sz w:val="24"/>
          <w:szCs w:val="24"/>
          <w:lang w:val="ro-RO"/>
        </w:rPr>
        <w:t xml:space="preserve">  </w:t>
      </w:r>
      <w:r>
        <w:rPr>
          <w:rFonts w:hint="default" w:ascii="Times New Roman" w:hAnsi="Times New Roman" w:eastAsia="Times New Roman" w:cs="Times New Roman"/>
          <w:bCs/>
          <w:sz w:val="24"/>
          <w:szCs w:val="24"/>
          <w:lang w:val="en-US"/>
        </w:rPr>
        <w:t xml:space="preserve"> </w:t>
      </w:r>
      <w:r>
        <w:rPr>
          <w:rFonts w:hint="default" w:ascii="Times New Roman" w:hAnsi="Times New Roman" w:eastAsia="Times New Roman" w:cs="Times New Roman"/>
          <w:bCs/>
          <w:sz w:val="24"/>
          <w:szCs w:val="24"/>
          <w:lang w:val="ro-RO"/>
        </w:rPr>
        <w:t>Ș</w:t>
      </w:r>
      <w:r>
        <w:rPr>
          <w:rFonts w:hint="default" w:ascii="Times New Roman" w:hAnsi="Times New Roman" w:eastAsia="Times New Roman" w:cs="Times New Roman"/>
          <w:bCs/>
          <w:sz w:val="24"/>
          <w:szCs w:val="24"/>
          <w:lang w:val="en-US"/>
        </w:rPr>
        <w:t xml:space="preserve">ef S.C.O.S.B.A.,                                                           </w:t>
      </w:r>
      <w:r>
        <w:rPr>
          <w:rFonts w:hint="default" w:ascii="Times New Roman" w:hAnsi="Times New Roman" w:eastAsia="Times New Roman" w:cs="Times New Roman"/>
          <w:bCs/>
          <w:sz w:val="24"/>
          <w:szCs w:val="24"/>
          <w:lang w:val="ro-RO"/>
        </w:rPr>
        <w:t xml:space="preserve">     </w:t>
      </w:r>
      <w:r>
        <w:rPr>
          <w:rFonts w:hint="default" w:ascii="Times New Roman" w:hAnsi="Times New Roman" w:eastAsia="Times New Roman" w:cs="Times New Roman"/>
          <w:bCs/>
          <w:sz w:val="24"/>
          <w:szCs w:val="24"/>
          <w:lang w:val="en-US"/>
        </w:rPr>
        <w:t xml:space="preserve">  </w:t>
      </w:r>
      <w:r>
        <w:rPr>
          <w:rFonts w:hint="default" w:ascii="Times New Roman" w:hAnsi="Times New Roman" w:eastAsia="Times New Roman" w:cs="Times New Roman"/>
          <w:bCs/>
          <w:sz w:val="24"/>
          <w:szCs w:val="24"/>
          <w:lang w:val="ro-RO"/>
        </w:rPr>
        <w:t>Ș</w:t>
      </w:r>
      <w:r>
        <w:rPr>
          <w:rFonts w:hint="default" w:ascii="Times New Roman" w:hAnsi="Times New Roman" w:eastAsia="Times New Roman" w:cs="Times New Roman"/>
          <w:bCs/>
          <w:sz w:val="24"/>
          <w:szCs w:val="24"/>
          <w:lang w:val="en-US"/>
        </w:rPr>
        <w:t xml:space="preserve">ef S.C.A.I.E.I.,                                                           </w:t>
      </w:r>
    </w:p>
    <w:p>
      <w:pPr>
        <w:pStyle w:val="14"/>
        <w:spacing w:after="0" w:line="240" w:lineRule="auto"/>
        <w:ind w:left="0" w:leftChars="0" w:firstLine="360" w:firstLineChars="150"/>
        <w:jc w:val="both"/>
        <w:rPr>
          <w:rFonts w:hint="default" w:ascii="Times New Roman" w:hAnsi="Times New Roman" w:eastAsia="Times New Roman" w:cs="Times New Roman"/>
          <w:bCs/>
          <w:sz w:val="24"/>
          <w:szCs w:val="24"/>
          <w:lang w:val="ro-RO"/>
        </w:rPr>
      </w:pPr>
      <w:r>
        <w:rPr>
          <w:rFonts w:hint="default" w:ascii="Times New Roman" w:hAnsi="Times New Roman" w:eastAsia="Times New Roman" w:cs="Times New Roman"/>
          <w:bCs/>
          <w:sz w:val="24"/>
          <w:szCs w:val="24"/>
          <w:lang w:val="ro-RO"/>
        </w:rPr>
        <w:t>Dr. Liviu FILIMON                                                          Dr. Radu Adrian POPA</w:t>
      </w:r>
    </w:p>
    <w:p>
      <w:pPr>
        <w:pStyle w:val="14"/>
        <w:spacing w:after="0" w:line="240" w:lineRule="auto"/>
        <w:ind w:left="0" w:leftChars="0" w:firstLine="360" w:firstLineChars="150"/>
        <w:jc w:val="both"/>
        <w:rPr>
          <w:rFonts w:hint="default" w:ascii="Times New Roman" w:hAnsi="Times New Roman" w:eastAsia="Times New Roman" w:cs="Times New Roman"/>
          <w:bCs/>
          <w:sz w:val="24"/>
          <w:szCs w:val="24"/>
          <w:lang w:val="ro-RO"/>
        </w:rPr>
      </w:pPr>
    </w:p>
    <w:p>
      <w:pPr>
        <w:pStyle w:val="14"/>
        <w:spacing w:after="0" w:line="240" w:lineRule="auto"/>
        <w:ind w:left="0" w:leftChars="0" w:firstLine="360" w:firstLineChars="150"/>
        <w:jc w:val="both"/>
        <w:rPr>
          <w:rFonts w:hint="default" w:ascii="Times New Roman" w:hAnsi="Times New Roman" w:eastAsia="Times New Roman" w:cs="Times New Roman"/>
          <w:bCs/>
          <w:sz w:val="24"/>
          <w:szCs w:val="24"/>
          <w:lang w:val="ro-RO"/>
        </w:rPr>
      </w:pPr>
    </w:p>
    <w:p>
      <w:pPr>
        <w:pStyle w:val="14"/>
        <w:spacing w:after="0" w:line="240" w:lineRule="auto"/>
        <w:ind w:left="0" w:leftChars="0" w:firstLine="360" w:firstLineChars="150"/>
        <w:jc w:val="both"/>
        <w:rPr>
          <w:rFonts w:hint="default" w:ascii="Times New Roman" w:hAnsi="Times New Roman" w:eastAsia="Times New Roman" w:cs="Times New Roman"/>
          <w:bCs/>
          <w:sz w:val="24"/>
          <w:szCs w:val="24"/>
          <w:lang w:val="ro-RO"/>
        </w:rPr>
      </w:pPr>
    </w:p>
    <w:p>
      <w:pPr>
        <w:pStyle w:val="14"/>
        <w:spacing w:after="0" w:line="240" w:lineRule="auto"/>
        <w:ind w:left="0" w:leftChars="0" w:firstLine="360" w:firstLineChars="150"/>
        <w:jc w:val="both"/>
        <w:rPr>
          <w:rFonts w:hint="default" w:ascii="Times New Roman" w:hAnsi="Times New Roman" w:eastAsia="Times New Roman" w:cs="Times New Roman"/>
          <w:bCs/>
          <w:sz w:val="24"/>
          <w:szCs w:val="24"/>
          <w:lang w:val="ro-RO"/>
        </w:rPr>
      </w:pPr>
    </w:p>
    <w:p>
      <w:pPr>
        <w:pStyle w:val="14"/>
        <w:spacing w:after="0" w:line="240" w:lineRule="auto"/>
        <w:ind w:left="142" w:hanging="11"/>
        <w:jc w:val="both"/>
        <w:rPr>
          <w:rFonts w:hint="default" w:ascii="Times New Roman" w:hAnsi="Times New Roman" w:eastAsia="Times New Roman" w:cs="Times New Roman"/>
          <w:bCs/>
          <w:sz w:val="24"/>
          <w:szCs w:val="24"/>
          <w:lang w:val="en-US"/>
        </w:rPr>
      </w:pPr>
      <w:r>
        <w:rPr>
          <w:rFonts w:hint="default" w:ascii="Times New Roman" w:hAnsi="Times New Roman" w:eastAsia="Times New Roman" w:cs="Times New Roman"/>
          <w:bCs/>
          <w:sz w:val="24"/>
          <w:szCs w:val="24"/>
          <w:lang w:val="en-US"/>
        </w:rPr>
        <w:t xml:space="preserve"> </w:t>
      </w:r>
    </w:p>
    <w:p>
      <w:pPr>
        <w:pStyle w:val="14"/>
        <w:spacing w:after="0" w:line="240" w:lineRule="auto"/>
        <w:ind w:left="362" w:leftChars="151" w:firstLine="1185" w:firstLineChars="494"/>
        <w:jc w:val="both"/>
        <w:rPr>
          <w:rFonts w:hint="default" w:ascii="Times New Roman" w:hAnsi="Times New Roman" w:eastAsia="Times New Roman" w:cs="Times New Roman"/>
          <w:bCs/>
          <w:sz w:val="24"/>
          <w:szCs w:val="24"/>
          <w:lang w:val="en-US"/>
        </w:rPr>
      </w:pPr>
      <w:r>
        <w:rPr>
          <w:rFonts w:hint="default" w:ascii="Times New Roman" w:hAnsi="Times New Roman" w:eastAsia="Times New Roman" w:cs="Times New Roman"/>
          <w:bCs/>
          <w:sz w:val="24"/>
          <w:szCs w:val="24"/>
          <w:lang w:val="ro-RO"/>
        </w:rPr>
        <w:t xml:space="preserve">                                                                                Ș</w:t>
      </w:r>
      <w:r>
        <w:rPr>
          <w:rFonts w:hint="default" w:ascii="Times New Roman" w:hAnsi="Times New Roman" w:eastAsia="Times New Roman" w:cs="Times New Roman"/>
          <w:bCs/>
          <w:sz w:val="24"/>
          <w:szCs w:val="24"/>
          <w:lang w:val="en-US"/>
        </w:rPr>
        <w:t xml:space="preserve">ef </w:t>
      </w:r>
      <w:r>
        <w:rPr>
          <w:rFonts w:hint="default" w:ascii="Times New Roman" w:hAnsi="Times New Roman" w:eastAsia="Times New Roman" w:cs="Times New Roman"/>
          <w:bCs/>
          <w:sz w:val="24"/>
          <w:szCs w:val="24"/>
          <w:lang w:val="ro-RO"/>
        </w:rPr>
        <w:t>B</w:t>
      </w:r>
      <w:r>
        <w:rPr>
          <w:rFonts w:hint="default" w:ascii="Times New Roman" w:hAnsi="Times New Roman" w:eastAsia="Times New Roman" w:cs="Times New Roman"/>
          <w:bCs/>
          <w:sz w:val="24"/>
          <w:szCs w:val="24"/>
          <w:lang w:val="en-US"/>
        </w:rPr>
        <w:t>.I.I.</w:t>
      </w:r>
      <w:r>
        <w:rPr>
          <w:rFonts w:hint="default" w:ascii="Times New Roman" w:hAnsi="Times New Roman" w:eastAsia="Times New Roman" w:cs="Times New Roman"/>
          <w:bCs/>
          <w:sz w:val="24"/>
          <w:szCs w:val="24"/>
          <w:lang w:val="ro-RO"/>
        </w:rPr>
        <w:t>A.</w:t>
      </w:r>
      <w:r>
        <w:rPr>
          <w:rFonts w:hint="default" w:ascii="Times New Roman" w:hAnsi="Times New Roman" w:eastAsia="Times New Roman" w:cs="Times New Roman"/>
          <w:bCs/>
          <w:sz w:val="24"/>
          <w:szCs w:val="24"/>
          <w:lang w:val="en-US"/>
        </w:rPr>
        <w:t>,</w:t>
      </w:r>
    </w:p>
    <w:p>
      <w:pPr>
        <w:pStyle w:val="14"/>
        <w:spacing w:after="0" w:line="240" w:lineRule="auto"/>
        <w:ind w:left="362" w:leftChars="151" w:firstLine="5263" w:firstLineChars="2193"/>
        <w:jc w:val="both"/>
        <w:rPr>
          <w:rFonts w:hint="default" w:ascii="Times New Roman" w:hAnsi="Times New Roman" w:eastAsia="Times New Roman" w:cs="Times New Roman"/>
          <w:bCs/>
          <w:sz w:val="24"/>
          <w:szCs w:val="24"/>
          <w:lang w:val="ro-RO"/>
        </w:rPr>
      </w:pPr>
      <w:r>
        <w:rPr>
          <w:rFonts w:hint="default" w:ascii="Times New Roman" w:hAnsi="Times New Roman" w:eastAsia="Times New Roman" w:cs="Times New Roman"/>
          <w:bCs/>
          <w:sz w:val="24"/>
          <w:szCs w:val="24"/>
          <w:lang w:val="ro-RO"/>
        </w:rPr>
        <w:t>Dr. Marian Miroslav TODOR</w:t>
      </w:r>
    </w:p>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rebuchet MS">
    <w:panose1 w:val="020B0603020202020204"/>
    <w:charset w:val="EE"/>
    <w:family w:val="swiss"/>
    <w:pitch w:val="default"/>
    <w:sig w:usb0="00000287" w:usb1="00000000" w:usb2="00000000" w:usb3="00000000" w:csb0="2000009F" w:csb1="00000000"/>
  </w:font>
  <w:font w:name="CIDFont+F4">
    <w:altName w:val="MS Mincho"/>
    <w:panose1 w:val="00000000000000000000"/>
    <w:charset w:val="80"/>
    <w:family w:val="auto"/>
    <w:pitch w:val="default"/>
    <w:sig w:usb0="00000000" w:usb1="00000000" w:usb2="00000000" w:usb3="00000000" w:csb0="00020000" w:csb1="00000000"/>
  </w:font>
  <w:font w:name="MS Mincho">
    <w:panose1 w:val="02020609040205080304"/>
    <w:charset w:val="80"/>
    <w:family w:val="auto"/>
    <w:pitch w:val="default"/>
    <w:sig w:usb0="E00002FF" w:usb1="6AC7FDFB" w:usb2="00000012" w:usb3="00000000" w:csb0="4002009F" w:csb1="DFD70000"/>
  </w:font>
  <w:font w:name="Arial-BoldMT">
    <w:altName w:val="Segoe Print"/>
    <w:panose1 w:val="00000000000000000000"/>
    <w:charset w:val="EE"/>
    <w:family w:val="auto"/>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 w:name="ArialMT">
    <w:altName w:val="Times New Roman"/>
    <w:panose1 w:val="00000000000000000000"/>
    <w:charset w:val="EE"/>
    <w:family w:val="auto"/>
    <w:pitch w:val="default"/>
    <w:sig w:usb0="00000000" w:usb1="00000000" w:usb2="00000000" w:usb3="00000000" w:csb0="00000002" w:csb1="00000000"/>
  </w:font>
  <w:font w:name="Batang">
    <w:panose1 w:val="02030600000101010101"/>
    <w:charset w:val="81"/>
    <w:family w:val="roman"/>
    <w:pitch w:val="default"/>
    <w:sig w:usb0="B00002AF" w:usb1="69D77CFB" w:usb2="00000030" w:usb3="00000000" w:csb0="4008009F" w:csb1="DFD7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 w:name="Trebuchet MS">
    <w:panose1 w:val="020B0603020202020204"/>
    <w:charset w:val="00"/>
    <w:family w:val="auto"/>
    <w:pitch w:val="default"/>
    <w:sig w:usb0="00000287" w:usb1="00000000" w:usb2="00000000" w:usb3="00000000" w:csb0="2000009F" w:csb1="00000000"/>
  </w:font>
  <w:font w:name="Raavi">
    <w:panose1 w:val="020B0502040204020203"/>
    <w:charset w:val="00"/>
    <w:family w:val="auto"/>
    <w:pitch w:val="default"/>
    <w:sig w:usb0="0002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pStyle w:val="7"/>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B93A7A"/>
    <w:multiLevelType w:val="singleLevel"/>
    <w:tmpl w:val="E8B93A7A"/>
    <w:lvl w:ilvl="0" w:tentative="0">
      <w:start w:val="5"/>
      <w:numFmt w:val="decimal"/>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00693"/>
    <w:rsid w:val="01225D6A"/>
    <w:rsid w:val="06254867"/>
    <w:rsid w:val="08DE58BA"/>
    <w:rsid w:val="0D5B23F0"/>
    <w:rsid w:val="0E1B50FE"/>
    <w:rsid w:val="12AD05FB"/>
    <w:rsid w:val="13A655AA"/>
    <w:rsid w:val="13C64622"/>
    <w:rsid w:val="1AB26541"/>
    <w:rsid w:val="1B514850"/>
    <w:rsid w:val="1BDF7095"/>
    <w:rsid w:val="1C1743BB"/>
    <w:rsid w:val="1C2A1B90"/>
    <w:rsid w:val="1C440D6E"/>
    <w:rsid w:val="1CD9180B"/>
    <w:rsid w:val="1D4E5926"/>
    <w:rsid w:val="1E783A2C"/>
    <w:rsid w:val="1F756834"/>
    <w:rsid w:val="23E95D0B"/>
    <w:rsid w:val="244377B2"/>
    <w:rsid w:val="2AF415A7"/>
    <w:rsid w:val="2B8602F3"/>
    <w:rsid w:val="326B0E6F"/>
    <w:rsid w:val="374A634D"/>
    <w:rsid w:val="38D44387"/>
    <w:rsid w:val="38FC09A1"/>
    <w:rsid w:val="3B33332D"/>
    <w:rsid w:val="3DE3550E"/>
    <w:rsid w:val="4313110F"/>
    <w:rsid w:val="44D36940"/>
    <w:rsid w:val="46047434"/>
    <w:rsid w:val="47EE25BF"/>
    <w:rsid w:val="48B60085"/>
    <w:rsid w:val="48E13E36"/>
    <w:rsid w:val="49793F2D"/>
    <w:rsid w:val="4AEA43FB"/>
    <w:rsid w:val="4BB952F9"/>
    <w:rsid w:val="5814465C"/>
    <w:rsid w:val="5C805388"/>
    <w:rsid w:val="5F3F270A"/>
    <w:rsid w:val="600D5D4E"/>
    <w:rsid w:val="6076442A"/>
    <w:rsid w:val="60E66325"/>
    <w:rsid w:val="61E948EB"/>
    <w:rsid w:val="629B6D9C"/>
    <w:rsid w:val="67DB0459"/>
    <w:rsid w:val="6B735FF2"/>
    <w:rsid w:val="6BF30BD3"/>
    <w:rsid w:val="6DE902B0"/>
    <w:rsid w:val="6E3B2B5F"/>
    <w:rsid w:val="703644DD"/>
    <w:rsid w:val="717628A1"/>
    <w:rsid w:val="74CC4313"/>
    <w:rsid w:val="76FF2A93"/>
    <w:rsid w:val="77BF607A"/>
    <w:rsid w:val="77C13180"/>
    <w:rsid w:val="78561823"/>
    <w:rsid w:val="78FB6AAE"/>
    <w:rsid w:val="79BD2B27"/>
    <w:rsid w:val="7BE65862"/>
    <w:rsid w:val="7C707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admin</cp:lastModifiedBy>
  <dcterms:modified xsi:type="dcterms:W3CDTF">2022-03-16T10:44:47Z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D2C5DA7170F44ECAB9A4381FAC133C42</vt:lpwstr>
  </property>
</Properties>
</file>